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C35" w:rsidRPr="003F3C35" w:rsidRDefault="003F3C35" w:rsidP="003F3C3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eastAsia="ru-RU"/>
        </w:rPr>
      </w:pPr>
      <w:r w:rsidRPr="003F3C35">
        <w:rPr>
          <w:rFonts w:ascii="Arial" w:eastAsia="Times New Roman" w:hAnsi="Arial" w:cs="Arial"/>
          <w:b/>
          <w:color w:val="222222"/>
          <w:sz w:val="28"/>
          <w:szCs w:val="28"/>
          <w:lang w:eastAsia="ru-RU"/>
        </w:rPr>
        <w:t xml:space="preserve">ПЛАН </w:t>
      </w:r>
      <w:r w:rsidR="00B9632C">
        <w:rPr>
          <w:rFonts w:ascii="Arial" w:eastAsia="Times New Roman" w:hAnsi="Arial" w:cs="Arial"/>
          <w:b/>
          <w:color w:val="222222"/>
          <w:sz w:val="28"/>
          <w:szCs w:val="28"/>
          <w:lang w:eastAsia="ru-RU"/>
        </w:rPr>
        <w:t xml:space="preserve">РАБОТЫ </w:t>
      </w:r>
      <w:bookmarkStart w:id="0" w:name="_GoBack"/>
      <w:bookmarkEnd w:id="0"/>
      <w:r w:rsidRPr="003F3C35">
        <w:rPr>
          <w:rFonts w:ascii="Arial" w:eastAsia="Times New Roman" w:hAnsi="Arial" w:cs="Arial"/>
          <w:b/>
          <w:color w:val="222222"/>
          <w:sz w:val="28"/>
          <w:szCs w:val="28"/>
          <w:lang w:eastAsia="ru-RU"/>
        </w:rPr>
        <w:t>РДШ</w:t>
      </w:r>
    </w:p>
    <w:p w:rsidR="003F3C35" w:rsidRPr="003F3C35" w:rsidRDefault="003F3C35" w:rsidP="003F3C3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1. Всероссийскоме тревел-шоу «В движении» в рамках Всероссийского проекта «Я познаю Россию. Прогулки по стране» !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приём заявок (с 11-го ноября 2021 года по 20-е января 2022 года);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участники снимают видеоэкскурсию по одному из населённых пунктов Российской Федерации (с 20-го декабря 2021 года по 20-е февраля 2022 года)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 обучающиеся в возрасте от 8-ми лет.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4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https://xn--d1axz.xn--p1ai/competition/1103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2.Кастинг в киноальманах «#ШКЛТ».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Крайний срок подачи заявки: 21 февраля 2022 года.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школьники от 8-ти до 14-ти лет;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Необходимо учитывать следующие требования к видеозаписи: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продолжительность не более 5 минут;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в начале видео необходимо чётко назвать Ф.И.О., возраст (количество полных лет), а также место проживания;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отсутствие посторонних шумов и звуков;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горизонтальная ориентация камеры;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в процессе записи творческого выступления вы должны рассказать и по возможности показать все свои творческие навыки и умения (приветствуются вокал, хореография, спортивные навыки);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особенно приветствуются авторские прочтения и креативный подход к записи творческого выступления.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Требования к творческому выступлению для демонстрации актёрских данных: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необходимо выбрать одно из двух стихотворений, размещённых во вкладке «Задания» на странице Кастинга на сайте РДШ.РФ;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записать видео, которое включает в себя два блока исполнения, выбранного стихотворения (1 блок и 2 блок)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</w:p>
    <w:p w:rsidR="003F3C35" w:rsidRPr="003F3C35" w:rsidRDefault="00B9632C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5" w:tgtFrame="_blank" w:history="1">
        <w:r w:rsidR="003F3C35"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https://рдш.рф/competition/1203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3. 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Всероссийский конкурс «Министерство школьной моды РДШ».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Победители Конкурса получат возможность показать себя на главном мероприятии в области моды в России – Mercedes-Benz Fashion Week Russia в марте 2022,  а также их ждёт торжественное награждение и мастер-классы.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Этапы Конкурса: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1 этап: с 01 декабря 2021 года по 27 января 2022 года. Регистрация на сайте РДШ.РФ, подача заявок для участия в Конкурсе, прохождение образовательного курса. После прохождения образовательного курса будет доступно итоговое конкурсное задание на каждую номинацию Конкурса. В рамках выполнения конкурсного итогового задания создаётся проект, который представляется для экспертизы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Несколько номинаций!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6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https://рдш.рф/competition/1224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4. конкурс «Шеф в школе»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Какие этапы?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 этап Подготовительный (1 сентября 2021 – 1 марта 2022 года)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Подай заявку на участие в Проекте, смотри познавательные видео по тематике проекта, проходи опросы о состоянии школьных столовых и питания в них.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Смотри обучающие видео по тематике Проекта.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Проходи опросы о состоянии школьных столовых и питания в них.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 этап Практический (1 октября 2021 – 1 мая 2022 года)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 течение данного этапа получи необходимые навыки и компетенции для успешного прохождения образовательного и практического блоков Проекта. Примени полученные знания на практике согласно своему классу: (с 11 по 11 классы)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7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https://рдш.рф/competition/311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5. 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Челлендж «Моя идеальная социальная сеть».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 период с 01 декабря 2021 года необходимо выполнить задания, опубликованные на сайте РДШ.РФ;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загрузить видео на сайт РДШ.РФ с хэштегами #РДШ #междис #В_зоне_доступа #Идеальная_соцсеть (с 01 декабря 2021 года по 31 января 2022 года). Видео должно включать: название вашей социальной сети, её основная цель; актуальность; дизайн; способ защиты пользовательской информации (с опорой на полученные знания в ходе Проекта); возможности и способы коммуникации с другими пользователями; раскрыть формат и возможности профиля пользователя; список наиболее полезных дополнительных функций.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6. Конкурс «Лига Киберсправедливости».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с 01 апреля 2022 года по 22 мая 2022 года необходимо выполнить задания Конкурса;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выложить пост «ВКонтакте» с хештегами #РДШ #междис #В_зоне_доступа #киберсправедливость на тему «Кого из персонажей фильмов и книг я бы взял в команду по борьбе с кибербулингом и почему?» (до 5 персонажей).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 о призах и о конкурсе: </w:t>
      </w:r>
      <w:hyperlink r:id="rId8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https://рдш.рф/competition/732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7. Программа развития социальной активности учащихся начальных классов «Орлята России»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Срок: 27 сентября 2021 года – 31 мая 2022 года;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участвовать: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педагоги/специалисты в области воспитания;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школьники в возрасте от 6-ти лет;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родители/законные представители учащихся.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– подать заявку в разделе «Проекты»;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выполнить задания после одобрения заявки на проект и загрузить свои результаты;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*Заявку подают исключительно педагоги/классные руководители.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Какие треки вас ждут (направления, по которым педагоги будут проводить занятия)?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Эрудит;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Хранитель;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Мастер;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Лидер;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Спортсмен;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Доброволец;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Орлёнок – Эколог.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9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https://xn--d1axz.xn--p1ai/competition/817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8. экологический образовательный проект «Экотренд»!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Срок подачи заявки: 25 октября 2021 года – 31 января 2022 года;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стать участником: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школьники в возрасте от 8-ми до 17-ти лет;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после одобрения заявки в период с 25-го октября 2021 года по 31 января 2022 года пройти образовательный курс в разделе «Задания» на сайте РДШ.РФ;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 период с 1-го февраля 2022 года по 31-е мая 2022 года выполнить Проект в соответствии со своей возрастной категорией;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оформить и загрузить материалы по итогам выполнения Проекта на сайте РДШ.РФ в разделе «Задания» не позднее 31-го мая 2022 года;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</w:p>
    <w:p w:rsidR="003F3C35" w:rsidRPr="003F3C35" w:rsidRDefault="00B9632C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10" w:tgtFrame="_blank" w:history="1">
        <w:r w:rsidR="003F3C35"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https://xn--d1axz.xn--p1ai/competition/971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9. Всероссийский проект « школьный музей»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Крайний срок подачи заявки: 31 января 2022 года.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команды школьников / обучающихся в организациях дополнительного образования (11 – 17 лет) от 2-х до 6-ти человек под руководством педагога (руководителя Команды);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после одобрения заявки перейти во вкладку «Задания» и пройти образовательный курс по школьным музеям до 7-го февраля 2022 года, выполняя задания под видеоуроками (доступ к курсу откроется 20 декабря 2021 года);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 период с 1-го февраля 2022 года по 5-е марта 2022 года команде необходимо в соответствии с выбранной номинацией создать статью о школьном музее, разместить её на официальной странице своей образовательной организации в социальной сети «ВКонтакте», а ссылку на статью прикрепить на странице задания по выполнению проекта (статьи);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11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https://xn--d1axz.xn--p1ai/competition/993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10. «РобоДРОН» – это уникальная возможность узнать о робототехнике больше!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обучающиеся образовательных организаций Российской Федерации в возрасте от 8-ми до 18-ти лет включительно (не старше 18-ти лет на момент окончания Проекта);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возможно как индивидуальное участие, так и в составе команды (не более 3-х человек);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выполнить конкурсное задание (для этого нужно выбрать направление, одно или несколько);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оформить результат выполненного конкурсного задания в виде презентации (не более 15-ти слайдов) или видео (не более 3-х минут). Обязательно указать название презентации/видео, ФИО участника/участников команды, поэтапно отобразить выполнение конкурсного задания. (Можно оформить результат в текстовом формате в виде реферата по конкурсному заданию в дополнение к презентации);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 о направлениях и номинациях:</w:t>
      </w:r>
    </w:p>
    <w:p w:rsidR="003F3C35" w:rsidRPr="003F3C35" w:rsidRDefault="00B9632C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12" w:tgtFrame="_blank" w:history="1">
        <w:r w:rsidR="003F3C35"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https://рдш.рф/competition/883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11. Всероссийский проект «КУЛЬТ. УРА»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Крайний срок подачи заявки: до 30 апреля 2022 года;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участие?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ученики от 12 лет; 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* специалисты в области воспитания и педагоги общеобразовательных организаций и организаций дополнительного образования.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Международный день родного языка: 21 февраля 2022 г.;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выбрать номинацию «Методические материалы КУЛЬТ.УРА» только для педагогов или «Культурный календарь» для педагогов и для обучающихся;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заполнить и отправить анкету обратной связи в разделе «Задания»;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нажать на кнопку «Подать заявку»;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получить доступ к материалам, после одобрения заявки;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Методические материалы КУЛЬТ.УРА» - сборник учебно-методических рекомендаций, в котором будут представлены сценарии в 3-х форматах для 4-х целевых групп (1-4, 5-6, 7-9, 10-11 классов), посвященные культурным датам Проекта;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* «Культурный календарь», будет представлять собой чек-лист культурных мероприятий для творческой команды (класса);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13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https://рдш.рф/competition/780</w:t>
        </w:r>
      </w:hyperlink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12. «Space π. Открытый космос. 2.0» – это уникальная возможность узнать о космосе больше! Вас ждут познавательные онлайн-занятия, творческо-технические задания, и, конечно же, призы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 может принять участие: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обучающиеся образовательных организаций Российской Федерации в возрасте от 8 до 18 лет включительно (не старше 18 лет на момент окончания Проекта);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выбрать индивидуальное или коллективное (не более 3 человек) участие;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выполнить конкурсное задание (для этого нужно выбрать направление, одно или несколько) и подать заявку на участие в Проекте на сайте РДШ.РФ;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– оформить результат выполненного конкурсного задания в виде презентации (не более 15 слайдов) или видео (не более 3 минут). Обязательно указать название презентации/видео, ФИО участника/участников команды, поэтапно отобразить выполнение конкурсного задания. (Можно оформить результат в текстовом формате в виде реферата по конкурсному заданию в дополнение к презентации);</w:t>
      </w:r>
    </w:p>
    <w:p w:rsidR="003F3C35" w:rsidRPr="003F3C35" w:rsidRDefault="003F3C35" w:rsidP="003F3C3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F3C3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Подробнее: </w:t>
      </w:r>
      <w:hyperlink r:id="rId14" w:tgtFrame="_blank" w:history="1">
        <w:r w:rsidRPr="003F3C35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ru-RU"/>
          </w:rPr>
          <w:t>https://рдш.рф/competition/786</w:t>
        </w:r>
      </w:hyperlink>
    </w:p>
    <w:p w:rsidR="00EF7CA8" w:rsidRDefault="00B9632C"/>
    <w:sectPr w:rsidR="00EF7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933"/>
    <w:rsid w:val="003F3C35"/>
    <w:rsid w:val="00A625C8"/>
    <w:rsid w:val="00B9632C"/>
    <w:rsid w:val="00C24427"/>
    <w:rsid w:val="00DB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55FD90-530E-469E-8285-15F2928F4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3C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8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d1axz.xn--p1ai/competition/732" TargetMode="External"/><Relationship Id="rId13" Type="http://schemas.openxmlformats.org/officeDocument/2006/relationships/hyperlink" Target="https://xn--d1axz.xn--p1ai/competition/78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xn--d1axz.xn--p1ai/competition/311" TargetMode="External"/><Relationship Id="rId12" Type="http://schemas.openxmlformats.org/officeDocument/2006/relationships/hyperlink" Target="https://xn--d1axz.xn--p1ai/competition/883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xn--d1axz.xn--p1ai/competition/1224" TargetMode="External"/><Relationship Id="rId11" Type="http://schemas.openxmlformats.org/officeDocument/2006/relationships/hyperlink" Target="https://xn--d1axz.xn--p1ai/competition/993" TargetMode="External"/><Relationship Id="rId5" Type="http://schemas.openxmlformats.org/officeDocument/2006/relationships/hyperlink" Target="https://xn--d1axz.xn--p1ai/competition/1203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xn--d1axz.xn--p1ai/competition/971" TargetMode="External"/><Relationship Id="rId4" Type="http://schemas.openxmlformats.org/officeDocument/2006/relationships/hyperlink" Target="https://xn--d1axz.xn--p1ai/competition/1103" TargetMode="External"/><Relationship Id="rId9" Type="http://schemas.openxmlformats.org/officeDocument/2006/relationships/hyperlink" Target="https://xn--d1axz.xn--p1ai/competition/817" TargetMode="External"/><Relationship Id="rId14" Type="http://schemas.openxmlformats.org/officeDocument/2006/relationships/hyperlink" Target="https://xn--d1axz.xn--p1ai/competition/7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1474</Words>
  <Characters>8408</Characters>
  <Application>Microsoft Office Word</Application>
  <DocSecurity>0</DocSecurity>
  <Lines>70</Lines>
  <Paragraphs>19</Paragraphs>
  <ScaleCrop>false</ScaleCrop>
  <Company/>
  <LinksUpToDate>false</LinksUpToDate>
  <CharactersWithSpaces>9863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Долгова</dc:creator>
  <cp:keywords/>
  <dc:description/>
  <cp:lastModifiedBy>Елена Долгова</cp:lastModifiedBy>
  <cp:revision>5</cp:revision>
  <dcterms:created xsi:type="dcterms:W3CDTF">2022-01-19T12:26:00Z</dcterms:created>
  <dcterms:modified xsi:type="dcterms:W3CDTF">2022-01-19T12:27:00Z</dcterms:modified>
</cp:coreProperties>
</file>